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B25222" w:rsidTr="0095055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AKTS</w:t>
            </w:r>
          </w:p>
        </w:tc>
      </w:tr>
      <w:tr w:rsidR="007B154B" w:rsidRPr="00B25222" w:rsidTr="0095055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napToGrid w:val="0"/>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10</w:t>
            </w:r>
            <w:r w:rsidR="00773F43">
              <w:rPr>
                <w:rFonts w:ascii="Times New Roman" w:hAnsi="Times New Roman" w:cs="Times New Roman"/>
                <w:sz w:val="20"/>
                <w:szCs w:val="20"/>
              </w:rPr>
              <w:t>11</w:t>
            </w:r>
            <w:r w:rsidRPr="00B25222">
              <w:rPr>
                <w:rFonts w:ascii="Times New Roman" w:hAnsi="Times New Roman" w:cs="Times New Roman"/>
                <w:sz w:val="20"/>
                <w:szCs w:val="20"/>
              </w:rPr>
              <w:t>313</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272DB2" w:rsidP="009505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4</w:t>
            </w:r>
          </w:p>
        </w:tc>
      </w:tr>
      <w:tr w:rsidR="007B154B" w:rsidRPr="00B25222" w:rsidTr="00770B09">
        <w:tc>
          <w:tcPr>
            <w:tcW w:w="2406" w:type="dxa"/>
            <w:gridSpan w:val="2"/>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Ön </w:t>
            </w:r>
            <w:r w:rsidR="00773F43">
              <w:rPr>
                <w:rFonts w:ascii="Times New Roman" w:hAnsi="Times New Roman" w:cs="Times New Roman"/>
                <w:b/>
                <w:sz w:val="20"/>
                <w:szCs w:val="20"/>
              </w:rPr>
              <w:t>K</w:t>
            </w:r>
            <w:bookmarkStart w:id="0" w:name="_GoBack"/>
            <w:bookmarkEnd w:id="0"/>
            <w:r w:rsidRPr="00B25222">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Türkçe</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Seçmeli</w:t>
            </w:r>
          </w:p>
        </w:tc>
      </w:tr>
      <w:tr w:rsidR="007B154B" w:rsidRPr="00B25222" w:rsidTr="00770B09">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8E4968">
            <w:pPr>
              <w:spacing w:after="0" w:line="240" w:lineRule="auto"/>
              <w:jc w:val="both"/>
              <w:rPr>
                <w:rFonts w:ascii="Times New Roman" w:hAnsi="Times New Roman" w:cs="Times New Roman"/>
                <w:color w:val="000000"/>
                <w:sz w:val="20"/>
                <w:szCs w:val="20"/>
              </w:rPr>
            </w:pPr>
            <w:r w:rsidRPr="00B25222">
              <w:rPr>
                <w:rFonts w:ascii="Times New Roman" w:hAnsi="Times New Roman" w:cs="Times New Roman"/>
                <w:sz w:val="20"/>
                <w:szCs w:val="20"/>
              </w:rPr>
              <w:t xml:space="preserve">Bu dersin genel amacı; demokrasinin temel araçlarından biri olan sivil toplumun demokrasi için ve sivilleşme açısından taşıdığı önemi ortaya koymak. Sivil toplumun güçlü olmadığı toplumlarda batılı anlamda demokratik bir sistemi kurmanın çok da mümkün olmadığını göstermektir.  </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64541F">
            <w:pPr>
              <w:spacing w:after="0" w:line="240" w:lineRule="auto"/>
              <w:ind w:right="-108"/>
              <w:rPr>
                <w:rFonts w:ascii="Times New Roman" w:hAnsi="Times New Roman" w:cs="Times New Roman"/>
                <w:b/>
                <w:sz w:val="20"/>
                <w:szCs w:val="20"/>
              </w:rPr>
            </w:pPr>
            <w:r w:rsidRPr="00B25222">
              <w:rPr>
                <w:rFonts w:ascii="Times New Roman" w:hAnsi="Times New Roman" w:cs="Times New Roman"/>
                <w:b/>
                <w:sz w:val="20"/>
                <w:szCs w:val="20"/>
              </w:rPr>
              <w:t xml:space="preserve">Dersin Öğrenme </w:t>
            </w:r>
            <w:r w:rsidR="0064541F">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4541F" w:rsidRDefault="0064541F" w:rsidP="0064541F">
            <w:pPr>
              <w:pStyle w:val="ListeParagraf"/>
              <w:rPr>
                <w:b/>
                <w:sz w:val="20"/>
                <w:szCs w:val="20"/>
              </w:rPr>
            </w:pPr>
            <w:r>
              <w:rPr>
                <w:b/>
                <w:sz w:val="20"/>
                <w:szCs w:val="20"/>
              </w:rPr>
              <w:t>Bu dersin sonunda öğrenci;</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temel ilkelerini ve Avrupa’daki gelişimini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demokrasi için taşıdığı önemi fark eder.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toplumsal gelişmeye paralel geliştiğini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 cumhuriyet tarihi boyunca sivil toplumun yaşadığı süreci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Türkiye’deki demokrasi sorununun sivil toplum ile ilişkisini kavrar.</w:t>
            </w:r>
          </w:p>
        </w:tc>
      </w:tr>
      <w:tr w:rsidR="0064541F"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rPr>
                <w:rFonts w:ascii="Times New Roman" w:hAnsi="Times New Roman" w:cs="Times New Roman"/>
                <w:sz w:val="20"/>
                <w:szCs w:val="20"/>
              </w:rPr>
            </w:pPr>
            <w:r w:rsidRPr="00B25222">
              <w:rPr>
                <w:rFonts w:ascii="Times New Roman" w:hAnsi="Times New Roman" w:cs="Times New Roman"/>
                <w:b/>
                <w:sz w:val="20"/>
                <w:szCs w:val="20"/>
              </w:rPr>
              <w:t>Dersin İçeriği</w:t>
            </w:r>
          </w:p>
          <w:p w:rsidR="0064541F" w:rsidRPr="00B25222" w:rsidRDefault="0064541F" w:rsidP="006C6450">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Sivil toplum kavramı, Sivil toplumun tarihi, Batı’da sivil toplumun tarihsel önemi ve bunun demokrasi için taşıdığı önem, sonradan modernleşen toplumlarda sivil toplumun zayıf olmasının demokrasi açısından yarattığı sıkıntılar. Sivil toplum siyasal kültür ve siyasal katılım ilişkisi.</w:t>
            </w:r>
          </w:p>
        </w:tc>
      </w:tr>
      <w:tr w:rsidR="0064541F" w:rsidRPr="00B25222" w:rsidTr="0095055C">
        <w:trPr>
          <w:trHeight w:val="164"/>
        </w:trPr>
        <w:tc>
          <w:tcPr>
            <w:tcW w:w="1209" w:type="dxa"/>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Konular</w:t>
            </w:r>
          </w:p>
        </w:tc>
      </w:tr>
      <w:tr w:rsidR="0064541F" w:rsidRPr="00B25222" w:rsidTr="00770B09">
        <w:trPr>
          <w:trHeight w:val="243"/>
        </w:trPr>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kavramının tarihsel gelişimi</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Sözleşmeci kuramlar</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Klasik sivil toplum kuramının doğuşu</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Çatışmacı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Siyasal toplum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b/>
                <w:sz w:val="20"/>
                <w:szCs w:val="20"/>
              </w:rPr>
            </w:pPr>
            <w:r w:rsidRPr="00770B09">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b/>
                <w:sz w:val="20"/>
                <w:szCs w:val="20"/>
              </w:rPr>
            </w:pPr>
            <w:r w:rsidRPr="00770B09">
              <w:rPr>
                <w:rFonts w:ascii="Times New Roman" w:hAnsi="Times New Roman" w:cs="Times New Roman"/>
                <w:b/>
                <w:sz w:val="20"/>
                <w:szCs w:val="20"/>
              </w:rPr>
              <w:t xml:space="preserve">Ara </w:t>
            </w:r>
            <w:r w:rsidR="00770B09" w:rsidRPr="00770B09">
              <w:rPr>
                <w:rFonts w:ascii="Times New Roman" w:hAnsi="Times New Roman" w:cs="Times New Roman"/>
                <w:b/>
                <w:sz w:val="20"/>
                <w:szCs w:val="20"/>
              </w:rPr>
              <w:t>S</w:t>
            </w:r>
            <w:r w:rsidRPr="00770B09">
              <w:rPr>
                <w:rFonts w:ascii="Times New Roman" w:hAnsi="Times New Roman" w:cs="Times New Roman"/>
                <w:b/>
                <w:sz w:val="20"/>
                <w:szCs w:val="20"/>
              </w:rPr>
              <w:t>ınav</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Demokrasi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Demokratik olmayan toplumlarda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itaatsizlik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kuruluşları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 xml:space="preserve">Batı’da sivil toplum kuruluşlarının işlevi </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Genel değerlendirme</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bCs/>
                <w:sz w:val="20"/>
                <w:szCs w:val="20"/>
              </w:rPr>
              <w:t>Genel Yeterlilikler</w:t>
            </w:r>
          </w:p>
        </w:tc>
      </w:tr>
      <w:tr w:rsidR="0064541F" w:rsidRPr="00B25222" w:rsidTr="00770B09">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8E4968">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Sivil toplumun toplumsal gelişme açısından taşıdığı önemi, demokrasi ile ilişkisi ve sivil toplumun Türkiye’deki durumu konusunda yetkinlik kazanır.</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Kaynaklar</w:t>
            </w:r>
          </w:p>
        </w:tc>
      </w:tr>
      <w:tr w:rsidR="0064541F" w:rsidRPr="00B25222" w:rsidTr="00770B09">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Arslan, O., (2001). </w:t>
            </w:r>
            <w:r w:rsidRPr="00FC2CD2">
              <w:rPr>
                <w:rFonts w:ascii="Times New Roman" w:hAnsi="Times New Roman" w:cs="Times New Roman"/>
                <w:i/>
                <w:sz w:val="20"/>
                <w:szCs w:val="20"/>
              </w:rPr>
              <w:t>Sivil Toplum ve Türkiye Gerçeği</w:t>
            </w:r>
            <w:r w:rsidRPr="00B25222">
              <w:rPr>
                <w:rFonts w:ascii="Times New Roman" w:hAnsi="Times New Roman" w:cs="Times New Roman"/>
                <w:sz w:val="20"/>
                <w:szCs w:val="20"/>
              </w:rPr>
              <w:t>. İstanbul: Bayrak Yayıncılık.</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(1997). </w:t>
            </w:r>
            <w:r w:rsidRPr="00FC2CD2">
              <w:rPr>
                <w:rFonts w:ascii="Times New Roman" w:hAnsi="Times New Roman" w:cs="Times New Roman"/>
                <w:i/>
                <w:sz w:val="20"/>
                <w:szCs w:val="20"/>
              </w:rPr>
              <w:t>Sivil Toplum Özel Sayıs</w:t>
            </w:r>
            <w:r w:rsidRPr="00B25222">
              <w:rPr>
                <w:rFonts w:ascii="Times New Roman" w:hAnsi="Times New Roman" w:cs="Times New Roman"/>
                <w:sz w:val="20"/>
                <w:szCs w:val="20"/>
              </w:rPr>
              <w:t>ı. Yeni Türkiye Dergisi. Ankara.</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Mardin, Ş., (2003). </w:t>
            </w:r>
            <w:r w:rsidRPr="00FC2CD2">
              <w:rPr>
                <w:rFonts w:ascii="Times New Roman" w:hAnsi="Times New Roman" w:cs="Times New Roman"/>
                <w:i/>
                <w:sz w:val="20"/>
                <w:szCs w:val="20"/>
              </w:rPr>
              <w:t>Türkiye’de Toplum ve Siyaset</w:t>
            </w:r>
            <w:r w:rsidRPr="00B25222">
              <w:rPr>
                <w:rFonts w:ascii="Times New Roman" w:hAnsi="Times New Roman" w:cs="Times New Roman"/>
                <w:sz w:val="20"/>
                <w:szCs w:val="20"/>
              </w:rPr>
              <w:t>. İstanbul: İletişim Yay.</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Değerlendirme Sistemi</w:t>
            </w:r>
          </w:p>
        </w:tc>
      </w:tr>
      <w:tr w:rsidR="0064541F" w:rsidRPr="00B25222" w:rsidTr="00770B09">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rPr>
                <w:rFonts w:ascii="Times New Roman" w:hAnsi="Times New Roman" w:cs="Times New Roman"/>
                <w:b/>
                <w:bCs/>
                <w:sz w:val="20"/>
                <w:szCs w:val="20"/>
              </w:rPr>
            </w:pPr>
            <w:r w:rsidRPr="00B25222">
              <w:rPr>
                <w:rStyle w:val="Gl"/>
                <w:rFonts w:ascii="Times New Roman" w:hAnsi="Times New Roman" w:cs="Times New Roman"/>
                <w:sz w:val="20"/>
                <w:szCs w:val="20"/>
              </w:rPr>
              <w:t xml:space="preserve">Ara sınav: </w:t>
            </w:r>
            <w:proofErr w:type="gramStart"/>
            <w:r w:rsidRPr="00B25222">
              <w:rPr>
                <w:rStyle w:val="Gl"/>
                <w:rFonts w:ascii="Times New Roman" w:hAnsi="Times New Roman" w:cs="Times New Roman"/>
                <w:sz w:val="20"/>
                <w:szCs w:val="20"/>
              </w:rPr>
              <w:t>% 40</w:t>
            </w:r>
            <w:proofErr w:type="gramEnd"/>
            <w:r w:rsidRPr="00B25222">
              <w:rPr>
                <w:rStyle w:val="Gl"/>
                <w:rFonts w:ascii="Times New Roman" w:hAnsi="Times New Roman" w:cs="Times New Roman"/>
                <w:sz w:val="20"/>
                <w:szCs w:val="20"/>
              </w:rPr>
              <w:t xml:space="preserve">          Final: % 60</w:t>
            </w:r>
          </w:p>
        </w:tc>
      </w:tr>
    </w:tbl>
    <w:p w:rsidR="007B154B" w:rsidRPr="00B25222"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95055C" w:rsidRPr="00B25222" w:rsidRDefault="0095055C"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770B09" w:rsidRPr="00B25222" w:rsidTr="00970EAF">
        <w:trPr>
          <w:trHeight w:val="312"/>
        </w:trPr>
        <w:tc>
          <w:tcPr>
            <w:tcW w:w="0" w:type="auto"/>
            <w:gridSpan w:val="19"/>
            <w:vAlign w:val="center"/>
          </w:tcPr>
          <w:p w:rsidR="00770B09" w:rsidRPr="00B25222" w:rsidRDefault="00770B09" w:rsidP="00250F30">
            <w:pPr>
              <w:jc w:val="center"/>
              <w:rPr>
                <w:rFonts w:ascii="Times New Roman" w:hAnsi="Times New Roman" w:cs="Times New Roman"/>
                <w:b/>
                <w:sz w:val="20"/>
                <w:szCs w:val="20"/>
              </w:rPr>
            </w:pPr>
            <w:r w:rsidRPr="00B25222">
              <w:rPr>
                <w:rFonts w:ascii="Times New Roman" w:hAnsi="Times New Roman" w:cs="Times New Roman"/>
                <w:b/>
                <w:sz w:val="20"/>
                <w:szCs w:val="20"/>
              </w:rPr>
              <w:lastRenderedPageBreak/>
              <w:t xml:space="preserve">PROGRAM ÖĞRENME ÇIKTILARI İLE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DERS ÖĞRENİM KAZANIMLARI İLİŞKİSİ TABLOSU</w:t>
            </w:r>
          </w:p>
        </w:tc>
      </w:tr>
      <w:tr w:rsidR="00770B09" w:rsidRPr="00B25222" w:rsidTr="00770B09">
        <w:trPr>
          <w:trHeight w:val="312"/>
        </w:trPr>
        <w:tc>
          <w:tcPr>
            <w:tcW w:w="0" w:type="auto"/>
            <w:vAlign w:val="center"/>
          </w:tcPr>
          <w:p w:rsidR="00770B09" w:rsidRPr="00B25222" w:rsidRDefault="00770B09" w:rsidP="00250F30">
            <w:pPr>
              <w:ind w:left="-57" w:right="-57"/>
              <w:jc w:val="center"/>
              <w:rPr>
                <w:rFonts w:ascii="Times New Roman" w:hAnsi="Times New Roman" w:cs="Times New Roman"/>
                <w:b/>
                <w:sz w:val="20"/>
                <w:szCs w:val="20"/>
              </w:rPr>
            </w:pP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1</w:t>
            </w:r>
          </w:p>
        </w:tc>
        <w:tc>
          <w:tcPr>
            <w:tcW w:w="596"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2</w:t>
            </w:r>
          </w:p>
        </w:tc>
        <w:tc>
          <w:tcPr>
            <w:tcW w:w="66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3</w:t>
            </w:r>
          </w:p>
        </w:tc>
        <w:tc>
          <w:tcPr>
            <w:tcW w:w="594"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4</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5</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6</w:t>
            </w:r>
          </w:p>
        </w:tc>
        <w:tc>
          <w:tcPr>
            <w:tcW w:w="550" w:type="dxa"/>
            <w:gridSpan w:val="2"/>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7</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8</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9</w:t>
            </w:r>
          </w:p>
        </w:tc>
        <w:tc>
          <w:tcPr>
            <w:tcW w:w="552"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10</w:t>
            </w:r>
          </w:p>
        </w:tc>
        <w:tc>
          <w:tcPr>
            <w:tcW w:w="572"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11</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proofErr w:type="gramStart"/>
            <w:r w:rsidRPr="00B25222">
              <w:rPr>
                <w:rFonts w:ascii="Times New Roman" w:hAnsi="Times New Roman" w:cs="Times New Roman"/>
                <w:b/>
                <w:sz w:val="20"/>
                <w:szCs w:val="20"/>
              </w:rPr>
              <w:t>PÇ  12</w:t>
            </w:r>
            <w:proofErr w:type="gramEnd"/>
          </w:p>
        </w:tc>
        <w:tc>
          <w:tcPr>
            <w:tcW w:w="550"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13</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14</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15</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B154B" w:rsidRPr="00B25222" w:rsidTr="00250F30">
        <w:trPr>
          <w:trHeight w:val="312"/>
        </w:trPr>
        <w:tc>
          <w:tcPr>
            <w:tcW w:w="0" w:type="auto"/>
            <w:gridSpan w:val="19"/>
            <w:vAlign w:val="center"/>
          </w:tcPr>
          <w:p w:rsidR="007B154B" w:rsidRPr="00B25222" w:rsidRDefault="007B154B" w:rsidP="00250F30">
            <w:pPr>
              <w:spacing w:before="120" w:after="120"/>
              <w:jc w:val="center"/>
              <w:rPr>
                <w:rFonts w:ascii="Times New Roman" w:hAnsi="Times New Roman" w:cs="Times New Roman"/>
                <w:sz w:val="20"/>
                <w:szCs w:val="20"/>
              </w:rPr>
            </w:pPr>
            <w:r w:rsidRPr="00B25222">
              <w:rPr>
                <w:rFonts w:ascii="Times New Roman" w:hAnsi="Times New Roman" w:cs="Times New Roman"/>
                <w:b/>
                <w:sz w:val="20"/>
                <w:szCs w:val="20"/>
              </w:rPr>
              <w:t>ÖK: Öğrenme Kazanımları    PÇ: Program Çıktıları</w:t>
            </w:r>
          </w:p>
        </w:tc>
      </w:tr>
      <w:tr w:rsidR="007B154B" w:rsidRPr="00B25222" w:rsidTr="00770B09">
        <w:trPr>
          <w:trHeight w:val="312"/>
        </w:trPr>
        <w:tc>
          <w:tcPr>
            <w:tcW w:w="1548" w:type="dxa"/>
            <w:gridSpan w:val="2"/>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Katkı Düzeyi</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1 Çok Düşük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2 Düşük</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3 Orta</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4 Yüksek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5 Çok Yüksek</w:t>
            </w:r>
          </w:p>
        </w:tc>
      </w:tr>
    </w:tbl>
    <w:p w:rsidR="00770B09" w:rsidRDefault="00770B09" w:rsidP="007B154B">
      <w:pPr>
        <w:tabs>
          <w:tab w:val="left" w:pos="3306"/>
        </w:tabs>
        <w:jc w:val="center"/>
        <w:rPr>
          <w:rFonts w:ascii="Times New Roman" w:hAnsi="Times New Roman" w:cs="Times New Roman"/>
          <w:b/>
          <w:sz w:val="20"/>
          <w:szCs w:val="20"/>
        </w:rPr>
      </w:pPr>
    </w:p>
    <w:p w:rsidR="007B154B" w:rsidRPr="00B25222" w:rsidRDefault="007B154B" w:rsidP="007B154B">
      <w:pPr>
        <w:tabs>
          <w:tab w:val="left" w:pos="3306"/>
        </w:tabs>
        <w:jc w:val="center"/>
        <w:rPr>
          <w:rFonts w:ascii="Times New Roman" w:hAnsi="Times New Roman" w:cs="Times New Roman"/>
          <w:b/>
          <w:sz w:val="20"/>
          <w:szCs w:val="20"/>
        </w:rPr>
      </w:pPr>
      <w:r w:rsidRPr="00B25222">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B25222" w:rsidTr="0095055C">
        <w:trPr>
          <w:trHeight w:val="542"/>
        </w:trPr>
        <w:tc>
          <w:tcPr>
            <w:tcW w:w="2137" w:type="dxa"/>
            <w:vAlign w:val="center"/>
          </w:tcPr>
          <w:p w:rsidR="000351C2" w:rsidRPr="00B25222" w:rsidRDefault="000351C2" w:rsidP="0095055C">
            <w:pPr>
              <w:rPr>
                <w:rFonts w:ascii="Times New Roman" w:hAnsi="Times New Roman" w:cs="Times New Roman"/>
                <w:b/>
                <w:sz w:val="20"/>
                <w:szCs w:val="20"/>
              </w:rPr>
            </w:pPr>
            <w:r w:rsidRPr="00B25222">
              <w:rPr>
                <w:rFonts w:ascii="Times New Roman" w:hAnsi="Times New Roman" w:cs="Times New Roman"/>
                <w:b/>
                <w:sz w:val="20"/>
                <w:szCs w:val="20"/>
              </w:rPr>
              <w:t>Ders</w:t>
            </w:r>
            <w:r w:rsidR="0095055C">
              <w:rPr>
                <w:rFonts w:ascii="Times New Roman" w:hAnsi="Times New Roman" w:cs="Times New Roman"/>
                <w:b/>
                <w:sz w:val="20"/>
                <w:szCs w:val="20"/>
              </w:rPr>
              <w:t>in Adı</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PÇ5</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PÇ6</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PÇ7</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PÇ8</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PÇ9</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PÇ10</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PÇ15</w:t>
            </w:r>
          </w:p>
        </w:tc>
      </w:tr>
      <w:tr w:rsidR="000351C2" w:rsidRPr="00B25222" w:rsidTr="0095055C">
        <w:trPr>
          <w:trHeight w:val="346"/>
        </w:trPr>
        <w:tc>
          <w:tcPr>
            <w:tcW w:w="2137" w:type="dxa"/>
            <w:vAlign w:val="center"/>
          </w:tcPr>
          <w:p w:rsidR="000351C2" w:rsidRPr="00B25222" w:rsidRDefault="00CD3A67" w:rsidP="0095055C">
            <w:pPr>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r>
    </w:tbl>
    <w:p w:rsidR="007B154B" w:rsidRPr="00B25222" w:rsidRDefault="007B154B" w:rsidP="007B154B">
      <w:pPr>
        <w:rPr>
          <w:rFonts w:ascii="Times New Roman" w:hAnsi="Times New Roman" w:cs="Times New Roman"/>
          <w:sz w:val="20"/>
          <w:szCs w:val="20"/>
        </w:rPr>
      </w:pPr>
    </w:p>
    <w:p w:rsidR="00131900" w:rsidRPr="00B25222" w:rsidRDefault="00131900">
      <w:pPr>
        <w:rPr>
          <w:rFonts w:ascii="Times New Roman" w:hAnsi="Times New Roman" w:cs="Times New Roman"/>
          <w:sz w:val="20"/>
          <w:szCs w:val="20"/>
        </w:rPr>
      </w:pPr>
    </w:p>
    <w:sectPr w:rsidR="00131900" w:rsidRPr="00B25222"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0AAA5D1D"/>
    <w:multiLevelType w:val="hybridMultilevel"/>
    <w:tmpl w:val="D57ED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72DB2"/>
    <w:rsid w:val="002F3015"/>
    <w:rsid w:val="005746B2"/>
    <w:rsid w:val="00625860"/>
    <w:rsid w:val="0064541F"/>
    <w:rsid w:val="00770B09"/>
    <w:rsid w:val="00770F55"/>
    <w:rsid w:val="00773F43"/>
    <w:rsid w:val="007B154B"/>
    <w:rsid w:val="008E4968"/>
    <w:rsid w:val="008F56FF"/>
    <w:rsid w:val="0095055C"/>
    <w:rsid w:val="00A369BD"/>
    <w:rsid w:val="00AF3167"/>
    <w:rsid w:val="00B25222"/>
    <w:rsid w:val="00C26ED2"/>
    <w:rsid w:val="00C36B64"/>
    <w:rsid w:val="00CD3A67"/>
    <w:rsid w:val="00D877AA"/>
    <w:rsid w:val="00D87BF4"/>
    <w:rsid w:val="00DA4519"/>
    <w:rsid w:val="00FC2C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1E6DC"/>
  <w15:docId w15:val="{AF04FE36-659C-490A-B847-DEFB6D55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3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Toplum</dc:title>
  <dc:creator>Arş. Gör. Ali Burak AKSUNGUR</dc:creator>
  <cp:lastModifiedBy>Arş. Gör. Ali Burak AKSUNGUR</cp:lastModifiedBy>
  <cp:revision>17</cp:revision>
  <dcterms:created xsi:type="dcterms:W3CDTF">2018-06-11T09:45:00Z</dcterms:created>
  <dcterms:modified xsi:type="dcterms:W3CDTF">2018-10-10T22:02:00Z</dcterms:modified>
</cp:coreProperties>
</file>